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9C3" w:rsidRPr="000629C3" w:rsidRDefault="000629C3" w:rsidP="000629C3">
      <w:pPr>
        <w:pStyle w:val="a3"/>
        <w:spacing w:before="192" w:beforeAutospacing="0" w:after="0" w:afterAutospacing="0"/>
        <w:ind w:right="96"/>
        <w:jc w:val="center"/>
        <w:rPr>
          <w:b/>
          <w:sz w:val="28"/>
          <w:szCs w:val="28"/>
        </w:rPr>
      </w:pPr>
      <w:r w:rsidRPr="000629C3">
        <w:rPr>
          <w:b/>
          <w:sz w:val="28"/>
          <w:szCs w:val="28"/>
        </w:rPr>
        <w:t>УСЛОВИЯ ОХРАНЫ ЗДОРОВЬЯ ОБУЧАЮЩИХСЯ, В ТОМ ЧИСЛЕ ИНВАЛИДОВ И ЛИЦ С ОГРАНИЧЕННЫМИ ВОЗМОЖНОСТЯМИ ЗДОРОВЬЯ</w:t>
      </w:r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both"/>
        <w:rPr>
          <w:sz w:val="28"/>
          <w:szCs w:val="28"/>
        </w:rPr>
      </w:pPr>
      <w:r w:rsidRPr="003B6B45">
        <w:rPr>
          <w:sz w:val="28"/>
          <w:szCs w:val="28"/>
        </w:rPr>
        <w:t xml:space="preserve">В соответствии со статьей 41 главы 4 Федерального закона от 29 декабря 2012 № 273-ФЗ (в ред. от 28.06.2014) «Об образовании в Российской Федерации» </w:t>
      </w:r>
      <w:r w:rsidR="00025DF2">
        <w:rPr>
          <w:sz w:val="28"/>
          <w:szCs w:val="28"/>
        </w:rPr>
        <w:t>ГАПОУ Атнинский сельскохозяйственный техникум им. Габдуллы</w:t>
      </w:r>
      <w:proofErr w:type="gramStart"/>
      <w:r w:rsidR="00025DF2">
        <w:rPr>
          <w:sz w:val="28"/>
          <w:szCs w:val="28"/>
        </w:rPr>
        <w:t xml:space="preserve"> Т</w:t>
      </w:r>
      <w:proofErr w:type="gramEnd"/>
      <w:r w:rsidR="00025DF2">
        <w:rPr>
          <w:sz w:val="28"/>
          <w:szCs w:val="28"/>
        </w:rPr>
        <w:t>укая</w:t>
      </w:r>
      <w:r w:rsidRPr="003B6B45">
        <w:rPr>
          <w:sz w:val="28"/>
          <w:szCs w:val="28"/>
        </w:rPr>
        <w:t xml:space="preserve"> создаёт условия, гарантирующие охрану и укрепление здоровья </w:t>
      </w:r>
      <w:r w:rsidR="00025DF2">
        <w:rPr>
          <w:sz w:val="28"/>
          <w:szCs w:val="28"/>
        </w:rPr>
        <w:t>об</w:t>
      </w:r>
      <w:r w:rsidRPr="003B6B45">
        <w:rPr>
          <w:sz w:val="28"/>
          <w:szCs w:val="28"/>
        </w:rPr>
        <w:t>уча</w:t>
      </w:r>
      <w:r w:rsidR="00025DF2">
        <w:rPr>
          <w:sz w:val="28"/>
          <w:szCs w:val="28"/>
        </w:rPr>
        <w:t>ю</w:t>
      </w:r>
      <w:r w:rsidRPr="003B6B45">
        <w:rPr>
          <w:sz w:val="28"/>
          <w:szCs w:val="28"/>
        </w:rPr>
        <w:t>щихся.  Основные направления охраны здоровья:</w:t>
      </w:r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both"/>
        <w:rPr>
          <w:sz w:val="28"/>
          <w:szCs w:val="28"/>
        </w:rPr>
      </w:pPr>
      <w:r w:rsidRPr="003B6B45">
        <w:rPr>
          <w:sz w:val="28"/>
          <w:szCs w:val="28"/>
        </w:rPr>
        <w:t> • оказание первичной медико-санитарной помощи в порядке, установленном законодательством в сфере охраны здоровья;</w:t>
      </w:r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both"/>
        <w:rPr>
          <w:sz w:val="28"/>
          <w:szCs w:val="28"/>
        </w:rPr>
      </w:pPr>
      <w:r w:rsidRPr="003B6B45">
        <w:rPr>
          <w:sz w:val="28"/>
          <w:szCs w:val="28"/>
        </w:rPr>
        <w:t xml:space="preserve">• организация питания </w:t>
      </w:r>
      <w:proofErr w:type="gramStart"/>
      <w:r w:rsidR="007E4C44">
        <w:rPr>
          <w:sz w:val="28"/>
          <w:szCs w:val="28"/>
        </w:rPr>
        <w:t>об</w:t>
      </w:r>
      <w:r w:rsidRPr="003B6B45">
        <w:rPr>
          <w:sz w:val="28"/>
          <w:szCs w:val="28"/>
        </w:rPr>
        <w:t>уча</w:t>
      </w:r>
      <w:r w:rsidR="007E4C44">
        <w:rPr>
          <w:sz w:val="28"/>
          <w:szCs w:val="28"/>
        </w:rPr>
        <w:t>ю</w:t>
      </w:r>
      <w:r w:rsidRPr="003B6B45">
        <w:rPr>
          <w:sz w:val="28"/>
          <w:szCs w:val="28"/>
        </w:rPr>
        <w:t>щихся</w:t>
      </w:r>
      <w:proofErr w:type="gramEnd"/>
      <w:r w:rsidRPr="003B6B45">
        <w:rPr>
          <w:sz w:val="28"/>
          <w:szCs w:val="28"/>
        </w:rPr>
        <w:t>;</w:t>
      </w:r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both"/>
        <w:rPr>
          <w:sz w:val="28"/>
          <w:szCs w:val="28"/>
        </w:rPr>
      </w:pPr>
      <w:r w:rsidRPr="003B6B45">
        <w:rPr>
          <w:sz w:val="28"/>
          <w:szCs w:val="28"/>
        </w:rPr>
        <w:t xml:space="preserve">• определение оптимальной учебной, </w:t>
      </w:r>
      <w:proofErr w:type="spellStart"/>
      <w:r w:rsidRPr="003B6B45">
        <w:rPr>
          <w:sz w:val="28"/>
          <w:szCs w:val="28"/>
        </w:rPr>
        <w:t>внеучебной</w:t>
      </w:r>
      <w:proofErr w:type="spellEnd"/>
      <w:r w:rsidRPr="003B6B45">
        <w:rPr>
          <w:sz w:val="28"/>
          <w:szCs w:val="28"/>
        </w:rPr>
        <w:t xml:space="preserve"> нагрузки, режима учебных занятий и продолжительности каникул;</w:t>
      </w:r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both"/>
        <w:rPr>
          <w:sz w:val="28"/>
          <w:szCs w:val="28"/>
        </w:rPr>
      </w:pPr>
      <w:r w:rsidRPr="003B6B45">
        <w:rPr>
          <w:sz w:val="28"/>
          <w:szCs w:val="28"/>
        </w:rPr>
        <w:t>• пропаганда и обучение навыкам здорового образа жизни, требованиям охраны труда;</w:t>
      </w:r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both"/>
        <w:rPr>
          <w:sz w:val="28"/>
          <w:szCs w:val="28"/>
        </w:rPr>
      </w:pPr>
      <w:r w:rsidRPr="003B6B45">
        <w:rPr>
          <w:sz w:val="28"/>
          <w:szCs w:val="28"/>
        </w:rPr>
        <w:t xml:space="preserve">• организация и создание условий для профилактики заболеваний и оздоровления </w:t>
      </w:r>
      <w:r w:rsidR="007E4C44">
        <w:rPr>
          <w:sz w:val="28"/>
          <w:szCs w:val="28"/>
        </w:rPr>
        <w:t>об</w:t>
      </w:r>
      <w:r w:rsidRPr="003B6B45">
        <w:rPr>
          <w:sz w:val="28"/>
          <w:szCs w:val="28"/>
        </w:rPr>
        <w:t>уча</w:t>
      </w:r>
      <w:r w:rsidR="007E4C44">
        <w:rPr>
          <w:sz w:val="28"/>
          <w:szCs w:val="28"/>
        </w:rPr>
        <w:t>ю</w:t>
      </w:r>
      <w:r w:rsidRPr="003B6B45">
        <w:rPr>
          <w:sz w:val="28"/>
          <w:szCs w:val="28"/>
        </w:rPr>
        <w:t>щихся, для занятия ими физической культурой и спортом;</w:t>
      </w:r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both"/>
        <w:rPr>
          <w:sz w:val="28"/>
          <w:szCs w:val="28"/>
        </w:rPr>
      </w:pPr>
      <w:r w:rsidRPr="003B6B45">
        <w:rPr>
          <w:sz w:val="28"/>
          <w:szCs w:val="28"/>
        </w:rPr>
        <w:t xml:space="preserve">• прохождение </w:t>
      </w:r>
      <w:proofErr w:type="gramStart"/>
      <w:r w:rsidR="007E4C44">
        <w:rPr>
          <w:sz w:val="28"/>
          <w:szCs w:val="28"/>
        </w:rPr>
        <w:t>об</w:t>
      </w:r>
      <w:r w:rsidRPr="003B6B45">
        <w:rPr>
          <w:sz w:val="28"/>
          <w:szCs w:val="28"/>
        </w:rPr>
        <w:t>уча</w:t>
      </w:r>
      <w:r w:rsidR="007E4C44">
        <w:rPr>
          <w:sz w:val="28"/>
          <w:szCs w:val="28"/>
        </w:rPr>
        <w:t>ю</w:t>
      </w:r>
      <w:r w:rsidRPr="003B6B45">
        <w:rPr>
          <w:sz w:val="28"/>
          <w:szCs w:val="28"/>
        </w:rPr>
        <w:t>щимися</w:t>
      </w:r>
      <w:proofErr w:type="gramEnd"/>
      <w:r w:rsidRPr="003B6B45">
        <w:rPr>
          <w:sz w:val="28"/>
          <w:szCs w:val="28"/>
        </w:rPr>
        <w:t xml:space="preserve"> в соответствии с законодательством Российской Федерации периодических медицинских осмотров и диспансеризации;</w:t>
      </w:r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both"/>
        <w:rPr>
          <w:sz w:val="28"/>
          <w:szCs w:val="28"/>
        </w:rPr>
      </w:pPr>
      <w:r w:rsidRPr="003B6B45">
        <w:rPr>
          <w:sz w:val="28"/>
          <w:szCs w:val="28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both"/>
        <w:rPr>
          <w:sz w:val="28"/>
          <w:szCs w:val="28"/>
        </w:rPr>
      </w:pPr>
      <w:r w:rsidRPr="003B6B45">
        <w:rPr>
          <w:sz w:val="28"/>
          <w:szCs w:val="28"/>
        </w:rPr>
        <w:t xml:space="preserve">• обеспечение безопасности </w:t>
      </w:r>
      <w:proofErr w:type="gramStart"/>
      <w:r w:rsidR="007E4C44">
        <w:rPr>
          <w:sz w:val="28"/>
          <w:szCs w:val="28"/>
        </w:rPr>
        <w:t>об</w:t>
      </w:r>
      <w:r w:rsidRPr="003B6B45">
        <w:rPr>
          <w:sz w:val="28"/>
          <w:szCs w:val="28"/>
        </w:rPr>
        <w:t>уча</w:t>
      </w:r>
      <w:r w:rsidR="007E4C44">
        <w:rPr>
          <w:sz w:val="28"/>
          <w:szCs w:val="28"/>
        </w:rPr>
        <w:t>ю</w:t>
      </w:r>
      <w:r w:rsidRPr="003B6B45">
        <w:rPr>
          <w:sz w:val="28"/>
          <w:szCs w:val="28"/>
        </w:rPr>
        <w:t>щихся</w:t>
      </w:r>
      <w:proofErr w:type="gramEnd"/>
      <w:r w:rsidRPr="003B6B45">
        <w:rPr>
          <w:sz w:val="28"/>
          <w:szCs w:val="28"/>
        </w:rPr>
        <w:t xml:space="preserve"> во время пребывания в </w:t>
      </w:r>
      <w:r w:rsidR="00025DF2">
        <w:rPr>
          <w:sz w:val="28"/>
          <w:szCs w:val="28"/>
        </w:rPr>
        <w:t>техникуме</w:t>
      </w:r>
      <w:r w:rsidRPr="003B6B45">
        <w:rPr>
          <w:sz w:val="28"/>
          <w:szCs w:val="28"/>
        </w:rPr>
        <w:t>;</w:t>
      </w:r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both"/>
        <w:rPr>
          <w:sz w:val="28"/>
          <w:szCs w:val="28"/>
        </w:rPr>
      </w:pPr>
      <w:r w:rsidRPr="003B6B45">
        <w:rPr>
          <w:sz w:val="28"/>
          <w:szCs w:val="28"/>
        </w:rPr>
        <w:t xml:space="preserve"> • профилактика несчастных случаев с </w:t>
      </w:r>
      <w:proofErr w:type="gramStart"/>
      <w:r w:rsidR="007E4C44">
        <w:rPr>
          <w:sz w:val="28"/>
          <w:szCs w:val="28"/>
        </w:rPr>
        <w:t>об</w:t>
      </w:r>
      <w:r w:rsidRPr="003B6B45">
        <w:rPr>
          <w:sz w:val="28"/>
          <w:szCs w:val="28"/>
        </w:rPr>
        <w:t>уча</w:t>
      </w:r>
      <w:r w:rsidR="007E4C44">
        <w:rPr>
          <w:sz w:val="28"/>
          <w:szCs w:val="28"/>
        </w:rPr>
        <w:t>ю</w:t>
      </w:r>
      <w:r w:rsidRPr="003B6B45">
        <w:rPr>
          <w:sz w:val="28"/>
          <w:szCs w:val="28"/>
        </w:rPr>
        <w:t>щимися</w:t>
      </w:r>
      <w:proofErr w:type="gramEnd"/>
      <w:r w:rsidRPr="003B6B45">
        <w:rPr>
          <w:sz w:val="28"/>
          <w:szCs w:val="28"/>
        </w:rPr>
        <w:t xml:space="preserve"> во время пребывания в </w:t>
      </w:r>
      <w:r w:rsidR="00025DF2">
        <w:rPr>
          <w:sz w:val="28"/>
          <w:szCs w:val="28"/>
        </w:rPr>
        <w:t>техникуме</w:t>
      </w:r>
      <w:r w:rsidRPr="003B6B45">
        <w:rPr>
          <w:sz w:val="28"/>
          <w:szCs w:val="28"/>
        </w:rPr>
        <w:t>;</w:t>
      </w:r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both"/>
        <w:rPr>
          <w:sz w:val="28"/>
          <w:szCs w:val="28"/>
        </w:rPr>
      </w:pPr>
      <w:r w:rsidRPr="003B6B45">
        <w:rPr>
          <w:sz w:val="28"/>
          <w:szCs w:val="28"/>
        </w:rPr>
        <w:t> • проведение санитарно-противоэпидемических и профилактических мероприятий.</w:t>
      </w:r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center"/>
        <w:rPr>
          <w:sz w:val="28"/>
          <w:szCs w:val="28"/>
        </w:rPr>
      </w:pPr>
      <w:r w:rsidRPr="003B6B45">
        <w:rPr>
          <w:rStyle w:val="a4"/>
          <w:sz w:val="28"/>
          <w:szCs w:val="28"/>
        </w:rPr>
        <w:t>Оказание первичной медико-санитарной помощи.</w:t>
      </w:r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both"/>
        <w:rPr>
          <w:sz w:val="28"/>
          <w:szCs w:val="28"/>
        </w:rPr>
      </w:pPr>
      <w:r w:rsidRPr="003B6B45">
        <w:rPr>
          <w:sz w:val="28"/>
          <w:szCs w:val="28"/>
        </w:rPr>
        <w:t xml:space="preserve">В </w:t>
      </w:r>
      <w:r w:rsidR="00025DF2">
        <w:rPr>
          <w:sz w:val="28"/>
          <w:szCs w:val="28"/>
        </w:rPr>
        <w:t>техникуме</w:t>
      </w:r>
      <w:r w:rsidRPr="003B6B45">
        <w:rPr>
          <w:sz w:val="28"/>
          <w:szCs w:val="28"/>
        </w:rPr>
        <w:t xml:space="preserve"> созда</w:t>
      </w:r>
      <w:r w:rsidR="00025DF2">
        <w:rPr>
          <w:sz w:val="28"/>
          <w:szCs w:val="28"/>
        </w:rPr>
        <w:t>ются</w:t>
      </w:r>
      <w:r w:rsidRPr="003B6B45">
        <w:rPr>
          <w:sz w:val="28"/>
          <w:szCs w:val="28"/>
        </w:rPr>
        <w:t xml:space="preserve"> все необходимые меры и условия охраны здоровья обучающихся, в том числе инвалидов и лиц с ограниченными возможностями здоровья. </w:t>
      </w:r>
      <w:proofErr w:type="gramStart"/>
      <w:r w:rsidRPr="003B6B45">
        <w:rPr>
          <w:sz w:val="28"/>
          <w:szCs w:val="28"/>
        </w:rPr>
        <w:t xml:space="preserve">Первичная медико-санитарная помощь </w:t>
      </w:r>
      <w:r w:rsidR="007E4C44">
        <w:rPr>
          <w:sz w:val="28"/>
          <w:szCs w:val="28"/>
        </w:rPr>
        <w:t>об</w:t>
      </w:r>
      <w:r w:rsidRPr="003B6B45">
        <w:rPr>
          <w:sz w:val="28"/>
          <w:szCs w:val="28"/>
        </w:rPr>
        <w:t>уча</w:t>
      </w:r>
      <w:r w:rsidR="007E4C44">
        <w:rPr>
          <w:sz w:val="28"/>
          <w:szCs w:val="28"/>
        </w:rPr>
        <w:t>ю</w:t>
      </w:r>
      <w:r w:rsidRPr="003B6B45">
        <w:rPr>
          <w:sz w:val="28"/>
          <w:szCs w:val="28"/>
        </w:rPr>
        <w:t xml:space="preserve">щимся оказывается в соответствии со статьёй 54 Федерального закона от 21 ноября 2011 г. № 323-ФЗ «Об основах охраны здоровья граждан </w:t>
      </w:r>
      <w:r w:rsidRPr="003B6B45">
        <w:rPr>
          <w:sz w:val="28"/>
          <w:szCs w:val="28"/>
        </w:rPr>
        <w:lastRenderedPageBreak/>
        <w:t>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</w:t>
      </w:r>
      <w:proofErr w:type="gramEnd"/>
      <w:r w:rsidRPr="003B6B45">
        <w:rPr>
          <w:sz w:val="28"/>
          <w:szCs w:val="28"/>
        </w:rPr>
        <w:t xml:space="preserve"> Организация охраны здоровья несовершеннолетних в период обучения и воспитания (</w:t>
      </w:r>
      <w:r w:rsidR="00025DF2">
        <w:rPr>
          <w:sz w:val="28"/>
          <w:szCs w:val="28"/>
        </w:rPr>
        <w:t>в том числе</w:t>
      </w:r>
      <w:r w:rsidRPr="003B6B45">
        <w:rPr>
          <w:sz w:val="28"/>
          <w:szCs w:val="28"/>
        </w:rPr>
        <w:t xml:space="preserve"> оказания первичной медико-санитарной помощи, прохождения медицинских осмотров и диспансеризации) осуществляется </w:t>
      </w:r>
      <w:r w:rsidR="00025DF2">
        <w:rPr>
          <w:sz w:val="28"/>
          <w:szCs w:val="28"/>
        </w:rPr>
        <w:t>ГАУЗ «</w:t>
      </w:r>
      <w:proofErr w:type="spellStart"/>
      <w:r w:rsidR="00025DF2">
        <w:rPr>
          <w:sz w:val="28"/>
          <w:szCs w:val="28"/>
        </w:rPr>
        <w:t>Атнинская</w:t>
      </w:r>
      <w:proofErr w:type="spellEnd"/>
      <w:r w:rsidR="00025DF2">
        <w:rPr>
          <w:sz w:val="28"/>
          <w:szCs w:val="28"/>
        </w:rPr>
        <w:t xml:space="preserve"> ЦРБ» на их базе. </w:t>
      </w:r>
      <w:r w:rsidRPr="003B6B45">
        <w:rPr>
          <w:sz w:val="28"/>
          <w:szCs w:val="28"/>
        </w:rPr>
        <w:t xml:space="preserve"> </w:t>
      </w:r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center"/>
        <w:rPr>
          <w:sz w:val="28"/>
          <w:szCs w:val="28"/>
        </w:rPr>
      </w:pPr>
      <w:r w:rsidRPr="003B6B45">
        <w:rPr>
          <w:rStyle w:val="a4"/>
          <w:sz w:val="28"/>
          <w:szCs w:val="28"/>
        </w:rPr>
        <w:t>Организаци</w:t>
      </w:r>
      <w:r w:rsidR="000629C3">
        <w:rPr>
          <w:rStyle w:val="a4"/>
          <w:sz w:val="28"/>
          <w:szCs w:val="28"/>
        </w:rPr>
        <w:t>я</w:t>
      </w:r>
      <w:r w:rsidRPr="003B6B45">
        <w:rPr>
          <w:rStyle w:val="a4"/>
          <w:sz w:val="28"/>
          <w:szCs w:val="28"/>
        </w:rPr>
        <w:t xml:space="preserve"> питания </w:t>
      </w:r>
      <w:proofErr w:type="gramStart"/>
      <w:r w:rsidR="000629C3">
        <w:rPr>
          <w:rStyle w:val="a4"/>
          <w:sz w:val="28"/>
          <w:szCs w:val="28"/>
        </w:rPr>
        <w:t>об</w:t>
      </w:r>
      <w:r w:rsidRPr="003B6B45">
        <w:rPr>
          <w:rStyle w:val="a4"/>
          <w:sz w:val="28"/>
          <w:szCs w:val="28"/>
        </w:rPr>
        <w:t>уча</w:t>
      </w:r>
      <w:r w:rsidR="000629C3">
        <w:rPr>
          <w:rStyle w:val="a4"/>
          <w:sz w:val="28"/>
          <w:szCs w:val="28"/>
        </w:rPr>
        <w:t>ю</w:t>
      </w:r>
      <w:r w:rsidRPr="003B6B45">
        <w:rPr>
          <w:rStyle w:val="a4"/>
          <w:sz w:val="28"/>
          <w:szCs w:val="28"/>
        </w:rPr>
        <w:t>щихся</w:t>
      </w:r>
      <w:proofErr w:type="gramEnd"/>
      <w:r w:rsidRPr="003B6B45">
        <w:rPr>
          <w:rStyle w:val="a4"/>
          <w:sz w:val="28"/>
          <w:szCs w:val="28"/>
        </w:rPr>
        <w:t>.</w:t>
      </w:r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both"/>
        <w:rPr>
          <w:sz w:val="28"/>
          <w:szCs w:val="28"/>
        </w:rPr>
      </w:pPr>
      <w:r w:rsidRPr="003B6B45">
        <w:rPr>
          <w:sz w:val="28"/>
          <w:szCs w:val="28"/>
        </w:rPr>
        <w:t xml:space="preserve">При организации питания </w:t>
      </w:r>
      <w:r w:rsidR="00B044CD">
        <w:rPr>
          <w:sz w:val="28"/>
          <w:szCs w:val="28"/>
        </w:rPr>
        <w:t>техникум</w:t>
      </w:r>
      <w:r w:rsidRPr="003B6B45">
        <w:rPr>
          <w:sz w:val="28"/>
          <w:szCs w:val="28"/>
        </w:rPr>
        <w:t xml:space="preserve"> руководствуется </w:t>
      </w:r>
      <w:proofErr w:type="spellStart"/>
      <w:r w:rsidRPr="003B6B45">
        <w:rPr>
          <w:sz w:val="28"/>
          <w:szCs w:val="28"/>
        </w:rPr>
        <w:t>СанПиН</w:t>
      </w:r>
      <w:proofErr w:type="spellEnd"/>
      <w:r w:rsidRPr="003B6B45">
        <w:rPr>
          <w:sz w:val="28"/>
          <w:szCs w:val="28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</w:t>
      </w:r>
      <w:r w:rsidR="00B044CD">
        <w:rPr>
          <w:sz w:val="28"/>
          <w:szCs w:val="28"/>
        </w:rPr>
        <w:t>техникуме</w:t>
      </w:r>
      <w:r w:rsidRPr="003B6B45">
        <w:rPr>
          <w:sz w:val="28"/>
          <w:szCs w:val="28"/>
        </w:rPr>
        <w:t xml:space="preserve"> в соответствии с установленными требованиями </w:t>
      </w:r>
      <w:proofErr w:type="spellStart"/>
      <w:r w:rsidRPr="003B6B45">
        <w:rPr>
          <w:sz w:val="28"/>
          <w:szCs w:val="28"/>
        </w:rPr>
        <w:t>СанПиН</w:t>
      </w:r>
      <w:proofErr w:type="spellEnd"/>
      <w:r w:rsidRPr="003B6B45">
        <w:rPr>
          <w:sz w:val="28"/>
          <w:szCs w:val="28"/>
        </w:rPr>
        <w:t xml:space="preserve"> созданы следующие условия для организации питания </w:t>
      </w:r>
      <w:proofErr w:type="gramStart"/>
      <w:r w:rsidR="007E4C44">
        <w:rPr>
          <w:sz w:val="28"/>
          <w:szCs w:val="28"/>
        </w:rPr>
        <w:t>об</w:t>
      </w:r>
      <w:r w:rsidRPr="003B6B45">
        <w:rPr>
          <w:sz w:val="28"/>
          <w:szCs w:val="28"/>
        </w:rPr>
        <w:t>уча</w:t>
      </w:r>
      <w:r w:rsidR="007E4C44">
        <w:rPr>
          <w:sz w:val="28"/>
          <w:szCs w:val="28"/>
        </w:rPr>
        <w:t>ю</w:t>
      </w:r>
      <w:r w:rsidRPr="003B6B45">
        <w:rPr>
          <w:sz w:val="28"/>
          <w:szCs w:val="28"/>
        </w:rPr>
        <w:t>щихся</w:t>
      </w:r>
      <w:proofErr w:type="gramEnd"/>
      <w:r w:rsidRPr="003B6B45">
        <w:rPr>
          <w:sz w:val="28"/>
          <w:szCs w:val="28"/>
        </w:rPr>
        <w:t>:</w:t>
      </w:r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both"/>
        <w:rPr>
          <w:sz w:val="28"/>
          <w:szCs w:val="28"/>
        </w:rPr>
      </w:pPr>
      <w:r w:rsidRPr="003B6B45">
        <w:rPr>
          <w:sz w:val="28"/>
          <w:szCs w:val="28"/>
        </w:rPr>
        <w:t> • предусмотрены производственные помещения для хранения, приготовления пищи, полностью оснащённые необходимым оборудованием (</w:t>
      </w:r>
      <w:proofErr w:type="spellStart"/>
      <w:r w:rsidRPr="003B6B45">
        <w:rPr>
          <w:sz w:val="28"/>
          <w:szCs w:val="28"/>
        </w:rPr>
        <w:t>торговотехнологическим</w:t>
      </w:r>
      <w:proofErr w:type="spellEnd"/>
      <w:r w:rsidRPr="003B6B45">
        <w:rPr>
          <w:sz w:val="28"/>
          <w:szCs w:val="28"/>
        </w:rPr>
        <w:t xml:space="preserve">, холодильным, </w:t>
      </w:r>
      <w:proofErr w:type="spellStart"/>
      <w:r w:rsidRPr="003B6B45">
        <w:rPr>
          <w:sz w:val="28"/>
          <w:szCs w:val="28"/>
        </w:rPr>
        <w:t>весоизмерительным</w:t>
      </w:r>
      <w:proofErr w:type="spellEnd"/>
      <w:r w:rsidRPr="003B6B45">
        <w:rPr>
          <w:sz w:val="28"/>
          <w:szCs w:val="28"/>
        </w:rPr>
        <w:t>), инвентарём;</w:t>
      </w:r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both"/>
        <w:rPr>
          <w:sz w:val="28"/>
          <w:szCs w:val="28"/>
        </w:rPr>
      </w:pPr>
      <w:r w:rsidRPr="003B6B45">
        <w:rPr>
          <w:sz w:val="28"/>
          <w:szCs w:val="28"/>
        </w:rPr>
        <w:t>• предусмотрены помещения для приёма пищи (</w:t>
      </w:r>
      <w:r w:rsidR="00B044CD">
        <w:rPr>
          <w:sz w:val="28"/>
          <w:szCs w:val="28"/>
        </w:rPr>
        <w:t>100</w:t>
      </w:r>
      <w:r w:rsidRPr="003B6B45">
        <w:rPr>
          <w:sz w:val="28"/>
          <w:szCs w:val="28"/>
        </w:rPr>
        <w:t xml:space="preserve"> посадочных мест);</w:t>
      </w:r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both"/>
        <w:rPr>
          <w:sz w:val="28"/>
          <w:szCs w:val="28"/>
        </w:rPr>
      </w:pPr>
      <w:r w:rsidRPr="003B6B45">
        <w:rPr>
          <w:sz w:val="28"/>
          <w:szCs w:val="28"/>
        </w:rPr>
        <w:t xml:space="preserve"> • разработан и утверждён порядок питания </w:t>
      </w:r>
      <w:r w:rsidR="007E4C44">
        <w:rPr>
          <w:sz w:val="28"/>
          <w:szCs w:val="28"/>
        </w:rPr>
        <w:t>об</w:t>
      </w:r>
      <w:r w:rsidRPr="003B6B45">
        <w:rPr>
          <w:sz w:val="28"/>
          <w:szCs w:val="28"/>
        </w:rPr>
        <w:t>уча</w:t>
      </w:r>
      <w:r w:rsidR="007E4C44">
        <w:rPr>
          <w:sz w:val="28"/>
          <w:szCs w:val="28"/>
        </w:rPr>
        <w:t>ю</w:t>
      </w:r>
      <w:r w:rsidRPr="003B6B45">
        <w:rPr>
          <w:sz w:val="28"/>
          <w:szCs w:val="28"/>
        </w:rPr>
        <w:t>щихся (режим работы столовой, время перемен для принятия пищи).</w:t>
      </w:r>
    </w:p>
    <w:p w:rsidR="003B6B45" w:rsidRDefault="003B6B45" w:rsidP="003B6B45">
      <w:pPr>
        <w:pStyle w:val="a3"/>
        <w:spacing w:before="192" w:beforeAutospacing="0" w:after="0" w:afterAutospacing="0"/>
        <w:ind w:right="96"/>
        <w:jc w:val="center"/>
        <w:rPr>
          <w:rStyle w:val="a4"/>
          <w:sz w:val="28"/>
          <w:szCs w:val="28"/>
        </w:rPr>
      </w:pPr>
      <w:r w:rsidRPr="003B6B45">
        <w:rPr>
          <w:rStyle w:val="a4"/>
          <w:sz w:val="28"/>
          <w:szCs w:val="28"/>
        </w:rPr>
        <w:t xml:space="preserve">Определение оптимальной учебной, </w:t>
      </w:r>
      <w:proofErr w:type="spellStart"/>
      <w:r w:rsidRPr="003B6B45">
        <w:rPr>
          <w:rStyle w:val="a4"/>
          <w:sz w:val="28"/>
          <w:szCs w:val="28"/>
        </w:rPr>
        <w:t>внеучебной</w:t>
      </w:r>
      <w:proofErr w:type="spellEnd"/>
      <w:r w:rsidRPr="003B6B45">
        <w:rPr>
          <w:rStyle w:val="a4"/>
          <w:sz w:val="28"/>
          <w:szCs w:val="28"/>
        </w:rPr>
        <w:t xml:space="preserve"> нагрузки, режима учебных занятий и продолжительности каникул.</w:t>
      </w:r>
    </w:p>
    <w:p w:rsidR="000629C3" w:rsidRPr="003B6B45" w:rsidRDefault="000629C3" w:rsidP="003B6B45">
      <w:pPr>
        <w:pStyle w:val="a3"/>
        <w:spacing w:before="192" w:beforeAutospacing="0" w:after="0" w:afterAutospacing="0"/>
        <w:ind w:right="96"/>
        <w:jc w:val="center"/>
        <w:rPr>
          <w:sz w:val="28"/>
          <w:szCs w:val="28"/>
        </w:rPr>
      </w:pPr>
    </w:p>
    <w:p w:rsidR="003B6B45" w:rsidRPr="00C458DD" w:rsidRDefault="003B6B45" w:rsidP="00C458DD">
      <w:pPr>
        <w:pStyle w:val="s3"/>
        <w:shd w:val="clear" w:color="auto" w:fill="FFFFFF"/>
        <w:spacing w:before="0" w:beforeAutospacing="0" w:after="0" w:afterAutospacing="0"/>
        <w:jc w:val="both"/>
        <w:rPr>
          <w:bCs/>
          <w:color w:val="22272F"/>
          <w:sz w:val="28"/>
          <w:szCs w:val="28"/>
        </w:rPr>
      </w:pPr>
      <w:r w:rsidRPr="00C458DD">
        <w:rPr>
          <w:sz w:val="28"/>
          <w:szCs w:val="28"/>
        </w:rPr>
        <w:t xml:space="preserve">         На основании приказа </w:t>
      </w:r>
      <w:r w:rsidR="00C458DD" w:rsidRPr="00C458DD">
        <w:rPr>
          <w:bCs/>
          <w:color w:val="22272F"/>
          <w:sz w:val="28"/>
          <w:szCs w:val="28"/>
        </w:rPr>
        <w:t>Министерства образования и науки РФ</w:t>
      </w:r>
      <w:r w:rsidR="00C458DD" w:rsidRPr="00C458DD">
        <w:rPr>
          <w:sz w:val="28"/>
          <w:szCs w:val="28"/>
        </w:rPr>
        <w:t xml:space="preserve"> </w:t>
      </w:r>
      <w:r w:rsidRPr="00C458DD">
        <w:rPr>
          <w:sz w:val="28"/>
          <w:szCs w:val="28"/>
        </w:rPr>
        <w:t xml:space="preserve">от </w:t>
      </w:r>
      <w:r w:rsidR="00C458DD" w:rsidRPr="00C458DD">
        <w:rPr>
          <w:bCs/>
          <w:color w:val="22272F"/>
          <w:sz w:val="28"/>
          <w:szCs w:val="28"/>
        </w:rPr>
        <w:t>14 июня 2013 г. N 464 «О</w:t>
      </w:r>
      <w:r w:rsidR="00C458DD">
        <w:rPr>
          <w:bCs/>
          <w:color w:val="22272F"/>
          <w:sz w:val="28"/>
          <w:szCs w:val="28"/>
        </w:rPr>
        <w:t xml:space="preserve">б утверждении </w:t>
      </w:r>
      <w:r w:rsidR="00C458DD" w:rsidRPr="00C458DD">
        <w:rPr>
          <w:bCs/>
          <w:color w:val="22272F"/>
          <w:sz w:val="28"/>
          <w:szCs w:val="28"/>
        </w:rPr>
        <w:t>Поряд</w:t>
      </w:r>
      <w:r w:rsidR="00C458DD">
        <w:rPr>
          <w:bCs/>
          <w:color w:val="22272F"/>
          <w:sz w:val="28"/>
          <w:szCs w:val="28"/>
        </w:rPr>
        <w:t xml:space="preserve">ка </w:t>
      </w:r>
      <w:r w:rsidR="00C458DD" w:rsidRPr="00C458DD">
        <w:rPr>
          <w:bCs/>
          <w:color w:val="22272F"/>
          <w:sz w:val="28"/>
          <w:szCs w:val="28"/>
        </w:rPr>
        <w:t>организации и осуществления образовательной деятельности по образовательным программам среднего профессионального образования</w:t>
      </w:r>
      <w:r w:rsidR="00C458DD">
        <w:rPr>
          <w:bCs/>
          <w:color w:val="22272F"/>
          <w:sz w:val="28"/>
          <w:szCs w:val="28"/>
        </w:rPr>
        <w:t>»</w:t>
      </w:r>
      <w:proofErr w:type="gramStart"/>
      <w:r w:rsidR="00C458DD">
        <w:rPr>
          <w:bCs/>
          <w:color w:val="22272F"/>
          <w:sz w:val="28"/>
          <w:szCs w:val="28"/>
        </w:rPr>
        <w:t>,</w:t>
      </w:r>
      <w:r w:rsidR="009E06BF">
        <w:rPr>
          <w:bCs/>
          <w:color w:val="22272F"/>
          <w:sz w:val="28"/>
          <w:szCs w:val="28"/>
        </w:rPr>
        <w:t>т</w:t>
      </w:r>
      <w:proofErr w:type="gramEnd"/>
      <w:r w:rsidR="009E06BF">
        <w:rPr>
          <w:bCs/>
          <w:color w:val="22272F"/>
          <w:sz w:val="28"/>
          <w:szCs w:val="28"/>
        </w:rPr>
        <w:t>ехникум</w:t>
      </w:r>
      <w:r w:rsidRPr="003B6B45">
        <w:rPr>
          <w:sz w:val="28"/>
          <w:szCs w:val="28"/>
        </w:rPr>
        <w:t xml:space="preserve"> создаёт условия для реализации </w:t>
      </w:r>
      <w:r w:rsidR="009E06BF" w:rsidRPr="009E06BF">
        <w:rPr>
          <w:color w:val="000000"/>
          <w:sz w:val="28"/>
          <w:szCs w:val="28"/>
          <w:shd w:val="clear" w:color="auto" w:fill="F6F6F6"/>
        </w:rPr>
        <w:t>основны</w:t>
      </w:r>
      <w:r w:rsidR="009E06BF">
        <w:rPr>
          <w:color w:val="000000"/>
          <w:sz w:val="28"/>
          <w:szCs w:val="28"/>
          <w:shd w:val="clear" w:color="auto" w:fill="F6F6F6"/>
        </w:rPr>
        <w:t>х</w:t>
      </w:r>
      <w:r w:rsidR="009E06BF" w:rsidRPr="009E06BF">
        <w:rPr>
          <w:color w:val="000000"/>
          <w:sz w:val="28"/>
          <w:szCs w:val="28"/>
          <w:shd w:val="clear" w:color="auto" w:fill="F6F6F6"/>
        </w:rPr>
        <w:t xml:space="preserve"> профессиональны</w:t>
      </w:r>
      <w:r w:rsidR="009E06BF">
        <w:rPr>
          <w:color w:val="000000"/>
          <w:sz w:val="28"/>
          <w:szCs w:val="28"/>
          <w:shd w:val="clear" w:color="auto" w:fill="F6F6F6"/>
        </w:rPr>
        <w:t>х</w:t>
      </w:r>
      <w:r w:rsidR="009E06BF" w:rsidRPr="009E06BF">
        <w:rPr>
          <w:color w:val="000000"/>
          <w:sz w:val="28"/>
          <w:szCs w:val="28"/>
          <w:shd w:val="clear" w:color="auto" w:fill="F6F6F6"/>
        </w:rPr>
        <w:t xml:space="preserve"> образовательны</w:t>
      </w:r>
      <w:r w:rsidR="009E06BF">
        <w:rPr>
          <w:color w:val="000000"/>
          <w:sz w:val="28"/>
          <w:szCs w:val="28"/>
          <w:shd w:val="clear" w:color="auto" w:fill="F6F6F6"/>
        </w:rPr>
        <w:t>х</w:t>
      </w:r>
      <w:r w:rsidR="009E06BF" w:rsidRPr="009E06BF">
        <w:rPr>
          <w:color w:val="000000"/>
          <w:sz w:val="28"/>
          <w:szCs w:val="28"/>
          <w:shd w:val="clear" w:color="auto" w:fill="F6F6F6"/>
        </w:rPr>
        <w:t xml:space="preserve"> программ среднего профессионального образования</w:t>
      </w:r>
      <w:r w:rsidR="009E06BF">
        <w:rPr>
          <w:color w:val="000000"/>
          <w:sz w:val="28"/>
          <w:szCs w:val="28"/>
          <w:shd w:val="clear" w:color="auto" w:fill="F6F6F6"/>
        </w:rPr>
        <w:t>.</w:t>
      </w:r>
      <w:r w:rsidRPr="003B6B45">
        <w:rPr>
          <w:sz w:val="28"/>
          <w:szCs w:val="28"/>
        </w:rPr>
        <w:t xml:space="preserve"> Образовательная деятельность по </w:t>
      </w:r>
      <w:r w:rsidR="009E06BF" w:rsidRPr="009E06BF">
        <w:rPr>
          <w:color w:val="000000"/>
          <w:sz w:val="28"/>
          <w:szCs w:val="28"/>
          <w:shd w:val="clear" w:color="auto" w:fill="F6F6F6"/>
        </w:rPr>
        <w:t>основным профессиональным образовательным программам среднего профессионального образования</w:t>
      </w:r>
      <w:r w:rsidR="009E06BF">
        <w:rPr>
          <w:rFonts w:ascii="Arial" w:hAnsi="Arial" w:cs="Arial"/>
          <w:color w:val="000000"/>
          <w:sz w:val="23"/>
          <w:szCs w:val="23"/>
          <w:shd w:val="clear" w:color="auto" w:fill="F6F6F6"/>
        </w:rPr>
        <w:t xml:space="preserve">, </w:t>
      </w:r>
      <w:r w:rsidRPr="003B6B45">
        <w:rPr>
          <w:sz w:val="28"/>
          <w:szCs w:val="28"/>
        </w:rPr>
        <w:t xml:space="preserve">организуется в соответствии с расписанием учебных занятий. Учебный год в </w:t>
      </w:r>
      <w:r w:rsidR="009E06BF">
        <w:rPr>
          <w:sz w:val="28"/>
          <w:szCs w:val="28"/>
        </w:rPr>
        <w:t>техникуме</w:t>
      </w:r>
      <w:r w:rsidRPr="003B6B45">
        <w:rPr>
          <w:sz w:val="28"/>
          <w:szCs w:val="28"/>
        </w:rPr>
        <w:t xml:space="preserve"> начинается 1 сентября и заканчивается в соответствии с учебным планом. В процессе освоения программ </w:t>
      </w:r>
      <w:proofErr w:type="gramStart"/>
      <w:r w:rsidR="009E06BF">
        <w:rPr>
          <w:sz w:val="28"/>
          <w:szCs w:val="28"/>
        </w:rPr>
        <w:t>об</w:t>
      </w:r>
      <w:r w:rsidRPr="003B6B45">
        <w:rPr>
          <w:sz w:val="28"/>
          <w:szCs w:val="28"/>
        </w:rPr>
        <w:t>уча</w:t>
      </w:r>
      <w:r w:rsidR="009E06BF">
        <w:rPr>
          <w:sz w:val="28"/>
          <w:szCs w:val="28"/>
        </w:rPr>
        <w:t>ющ</w:t>
      </w:r>
      <w:r w:rsidR="007E4C44">
        <w:rPr>
          <w:sz w:val="28"/>
          <w:szCs w:val="28"/>
        </w:rPr>
        <w:t>и</w:t>
      </w:r>
      <w:r w:rsidRPr="003B6B45">
        <w:rPr>
          <w:sz w:val="28"/>
          <w:szCs w:val="28"/>
        </w:rPr>
        <w:t>мся</w:t>
      </w:r>
      <w:proofErr w:type="gramEnd"/>
      <w:r w:rsidRPr="003B6B45">
        <w:rPr>
          <w:sz w:val="28"/>
          <w:szCs w:val="28"/>
        </w:rPr>
        <w:t xml:space="preserve"> предоставляются каникулы. Сроки начала и окончания каникул определяются в соответствии с учебным планом.  Организация внеурочной деятельности в образовательном учреждении в с</w:t>
      </w:r>
      <w:r w:rsidR="009E06BF">
        <w:rPr>
          <w:sz w:val="28"/>
          <w:szCs w:val="28"/>
        </w:rPr>
        <w:t>оответствии с требованиями ФГОС.</w:t>
      </w:r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center"/>
        <w:rPr>
          <w:sz w:val="28"/>
          <w:szCs w:val="28"/>
        </w:rPr>
      </w:pPr>
      <w:r w:rsidRPr="003B6B45">
        <w:rPr>
          <w:rStyle w:val="a4"/>
          <w:sz w:val="28"/>
          <w:szCs w:val="28"/>
        </w:rPr>
        <w:lastRenderedPageBreak/>
        <w:t>Пропаганда и обучение навыкам здорового образа жизни, организаци</w:t>
      </w:r>
      <w:r w:rsidR="009E06BF">
        <w:rPr>
          <w:rStyle w:val="a4"/>
          <w:sz w:val="28"/>
          <w:szCs w:val="28"/>
        </w:rPr>
        <w:t>я</w:t>
      </w:r>
      <w:r w:rsidRPr="003B6B45">
        <w:rPr>
          <w:rStyle w:val="a4"/>
          <w:sz w:val="28"/>
          <w:szCs w:val="28"/>
        </w:rPr>
        <w:t xml:space="preserve"> и создание условий для профилактики заболеваний и оздоровления </w:t>
      </w:r>
      <w:r w:rsidR="009E06BF">
        <w:rPr>
          <w:rStyle w:val="a4"/>
          <w:sz w:val="28"/>
          <w:szCs w:val="28"/>
        </w:rPr>
        <w:t>об</w:t>
      </w:r>
      <w:r w:rsidRPr="003B6B45">
        <w:rPr>
          <w:rStyle w:val="a4"/>
          <w:sz w:val="28"/>
          <w:szCs w:val="28"/>
        </w:rPr>
        <w:t>уча</w:t>
      </w:r>
      <w:r w:rsidR="009E06BF">
        <w:rPr>
          <w:rStyle w:val="a4"/>
          <w:sz w:val="28"/>
          <w:szCs w:val="28"/>
        </w:rPr>
        <w:t>ю</w:t>
      </w:r>
      <w:r w:rsidRPr="003B6B45">
        <w:rPr>
          <w:rStyle w:val="a4"/>
          <w:sz w:val="28"/>
          <w:szCs w:val="28"/>
        </w:rPr>
        <w:t>щихся, для занятия ими физической культурой и спортом.</w:t>
      </w:r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both"/>
        <w:rPr>
          <w:sz w:val="28"/>
          <w:szCs w:val="28"/>
        </w:rPr>
      </w:pPr>
      <w:r w:rsidRPr="003B6B45">
        <w:rPr>
          <w:sz w:val="28"/>
          <w:szCs w:val="28"/>
        </w:rPr>
        <w:t xml:space="preserve">         На основании Указа Президента РФ от 01 июня 2012 г. № 761 «О национальной стратегии действий в интересах детей на 2012—2017 годы» определены основные направления воспитания и </w:t>
      </w:r>
      <w:proofErr w:type="gramStart"/>
      <w:r w:rsidRPr="003B6B45">
        <w:rPr>
          <w:sz w:val="28"/>
          <w:szCs w:val="28"/>
        </w:rPr>
        <w:t>социализации</w:t>
      </w:r>
      <w:proofErr w:type="gramEnd"/>
      <w:r w:rsidRPr="003B6B45">
        <w:rPr>
          <w:sz w:val="28"/>
          <w:szCs w:val="28"/>
        </w:rPr>
        <w:t xml:space="preserve"> обучающихся </w:t>
      </w:r>
      <w:r w:rsidR="009E06BF">
        <w:rPr>
          <w:sz w:val="28"/>
          <w:szCs w:val="28"/>
        </w:rPr>
        <w:t>техникума</w:t>
      </w:r>
      <w:r w:rsidRPr="003B6B45">
        <w:rPr>
          <w:sz w:val="28"/>
          <w:szCs w:val="28"/>
        </w:rPr>
        <w:t xml:space="preserve">. </w:t>
      </w:r>
      <w:proofErr w:type="gramStart"/>
      <w:r w:rsidRPr="003B6B45">
        <w:rPr>
          <w:sz w:val="28"/>
          <w:szCs w:val="28"/>
        </w:rPr>
        <w:t xml:space="preserve">Приоритетным является </w:t>
      </w:r>
      <w:proofErr w:type="spellStart"/>
      <w:r w:rsidRPr="003B6B45">
        <w:rPr>
          <w:sz w:val="28"/>
          <w:szCs w:val="28"/>
        </w:rPr>
        <w:t>здоровьесберегающее</w:t>
      </w:r>
      <w:proofErr w:type="spellEnd"/>
      <w:r w:rsidRPr="003B6B45">
        <w:rPr>
          <w:sz w:val="28"/>
          <w:szCs w:val="28"/>
        </w:rPr>
        <w:t xml:space="preserve"> воспитание, включающее в себя формирование у </w:t>
      </w:r>
      <w:r w:rsidR="009E06BF">
        <w:rPr>
          <w:sz w:val="28"/>
          <w:szCs w:val="28"/>
        </w:rPr>
        <w:t>об</w:t>
      </w:r>
      <w:r w:rsidRPr="003B6B45">
        <w:rPr>
          <w:sz w:val="28"/>
          <w:szCs w:val="28"/>
        </w:rPr>
        <w:t>уча</w:t>
      </w:r>
      <w:r w:rsidR="009E06BF">
        <w:rPr>
          <w:sz w:val="28"/>
          <w:szCs w:val="28"/>
        </w:rPr>
        <w:t>ю</w:t>
      </w:r>
      <w:r w:rsidRPr="003B6B45">
        <w:rPr>
          <w:sz w:val="28"/>
          <w:szCs w:val="28"/>
        </w:rPr>
        <w:t xml:space="preserve">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3B6B45">
        <w:rPr>
          <w:sz w:val="28"/>
          <w:szCs w:val="28"/>
        </w:rPr>
        <w:t>здоровьесберегающими</w:t>
      </w:r>
      <w:proofErr w:type="spellEnd"/>
      <w:r w:rsidRPr="003B6B45">
        <w:rPr>
          <w:sz w:val="28"/>
          <w:szCs w:val="28"/>
        </w:rPr>
        <w:t xml:space="preserve"> технологиями в процессе обучения во внеурочное время;</w:t>
      </w:r>
      <w:proofErr w:type="gramEnd"/>
      <w:r w:rsidRPr="003B6B45">
        <w:rPr>
          <w:sz w:val="28"/>
          <w:szCs w:val="28"/>
        </w:rPr>
        <w:t xml:space="preserve">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</w:t>
      </w:r>
      <w:r w:rsidR="009E06BF">
        <w:rPr>
          <w:sz w:val="28"/>
          <w:szCs w:val="28"/>
        </w:rPr>
        <w:t>об</w:t>
      </w:r>
      <w:r w:rsidRPr="003B6B45">
        <w:rPr>
          <w:sz w:val="28"/>
          <w:szCs w:val="28"/>
        </w:rPr>
        <w:t>уча</w:t>
      </w:r>
      <w:r w:rsidR="009E06BF">
        <w:rPr>
          <w:sz w:val="28"/>
          <w:szCs w:val="28"/>
        </w:rPr>
        <w:t>ю</w:t>
      </w:r>
      <w:r w:rsidRPr="003B6B45">
        <w:rPr>
          <w:sz w:val="28"/>
          <w:szCs w:val="28"/>
        </w:rPr>
        <w:t>щихся различных групп здоровья, что находит отражение в учебной программе. В рамках  спортивно-оздоровительного направления организованы кружки и секции: «Баскетбол», «</w:t>
      </w:r>
      <w:r w:rsidR="009E06BF">
        <w:rPr>
          <w:sz w:val="28"/>
          <w:szCs w:val="28"/>
        </w:rPr>
        <w:t>Настольный теннис</w:t>
      </w:r>
      <w:r w:rsidRPr="003B6B45">
        <w:rPr>
          <w:sz w:val="28"/>
          <w:szCs w:val="28"/>
        </w:rPr>
        <w:t>», «Волейбол», «Футбол», «Лыжи», «</w:t>
      </w:r>
      <w:r w:rsidR="009E06BF">
        <w:rPr>
          <w:sz w:val="28"/>
          <w:szCs w:val="28"/>
        </w:rPr>
        <w:t>Легкая атлетика</w:t>
      </w:r>
      <w:r w:rsidRPr="003B6B45">
        <w:rPr>
          <w:sz w:val="28"/>
          <w:szCs w:val="28"/>
        </w:rPr>
        <w:t xml:space="preserve">», ОФП. В плане работы </w:t>
      </w:r>
      <w:r w:rsidR="009E06BF">
        <w:rPr>
          <w:sz w:val="28"/>
          <w:szCs w:val="28"/>
        </w:rPr>
        <w:t>техникума</w:t>
      </w:r>
      <w:r w:rsidRPr="003B6B45">
        <w:rPr>
          <w:sz w:val="28"/>
          <w:szCs w:val="28"/>
        </w:rPr>
        <w:t xml:space="preserve"> запланированы дни здоровья, участие спортивных команд во </w:t>
      </w:r>
      <w:proofErr w:type="spellStart"/>
      <w:r w:rsidRPr="003B6B45">
        <w:rPr>
          <w:sz w:val="28"/>
          <w:szCs w:val="28"/>
        </w:rPr>
        <w:t>внутри</w:t>
      </w:r>
      <w:r w:rsidR="009E06BF">
        <w:rPr>
          <w:sz w:val="28"/>
          <w:szCs w:val="28"/>
        </w:rPr>
        <w:t>те</w:t>
      </w:r>
      <w:r w:rsidRPr="003B6B45">
        <w:rPr>
          <w:sz w:val="28"/>
          <w:szCs w:val="28"/>
        </w:rPr>
        <w:t>х</w:t>
      </w:r>
      <w:r w:rsidR="009E06BF">
        <w:rPr>
          <w:sz w:val="28"/>
          <w:szCs w:val="28"/>
        </w:rPr>
        <w:t>никумовских</w:t>
      </w:r>
      <w:proofErr w:type="spellEnd"/>
      <w:r w:rsidRPr="003B6B45">
        <w:rPr>
          <w:sz w:val="28"/>
          <w:szCs w:val="28"/>
        </w:rPr>
        <w:t xml:space="preserve">, районных, городских и </w:t>
      </w:r>
      <w:r w:rsidR="007E4C44">
        <w:rPr>
          <w:sz w:val="28"/>
          <w:szCs w:val="28"/>
        </w:rPr>
        <w:t>республиканских</w:t>
      </w:r>
      <w:r w:rsidRPr="003B6B45">
        <w:rPr>
          <w:sz w:val="28"/>
          <w:szCs w:val="28"/>
        </w:rPr>
        <w:t xml:space="preserve"> спортивных мероприятиях. Профилактическая работа по вопросам здорового и безопасного образа жизни осуществляется в сотрудничестве с медицинским персоналом </w:t>
      </w:r>
      <w:r w:rsidR="009E06BF">
        <w:rPr>
          <w:sz w:val="28"/>
          <w:szCs w:val="28"/>
        </w:rPr>
        <w:t>ГАУЗ «</w:t>
      </w:r>
      <w:proofErr w:type="spellStart"/>
      <w:r w:rsidR="009E06BF">
        <w:rPr>
          <w:sz w:val="28"/>
          <w:szCs w:val="28"/>
        </w:rPr>
        <w:t>Атнинская</w:t>
      </w:r>
      <w:proofErr w:type="spellEnd"/>
      <w:r w:rsidR="009E06BF">
        <w:rPr>
          <w:sz w:val="28"/>
          <w:szCs w:val="28"/>
        </w:rPr>
        <w:t xml:space="preserve"> ЦРБ»</w:t>
      </w:r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center"/>
        <w:rPr>
          <w:sz w:val="28"/>
          <w:szCs w:val="28"/>
        </w:rPr>
      </w:pPr>
      <w:r w:rsidRPr="003B6B45">
        <w:rPr>
          <w:rStyle w:val="a4"/>
          <w:sz w:val="28"/>
          <w:szCs w:val="28"/>
        </w:rPr>
        <w:t xml:space="preserve">Прохождение </w:t>
      </w:r>
      <w:proofErr w:type="gramStart"/>
      <w:r w:rsidR="007E4C44">
        <w:rPr>
          <w:rStyle w:val="a4"/>
          <w:sz w:val="28"/>
          <w:szCs w:val="28"/>
        </w:rPr>
        <w:t>об</w:t>
      </w:r>
      <w:r w:rsidRPr="003B6B45">
        <w:rPr>
          <w:rStyle w:val="a4"/>
          <w:sz w:val="28"/>
          <w:szCs w:val="28"/>
        </w:rPr>
        <w:t>уча</w:t>
      </w:r>
      <w:r w:rsidR="007E4C44">
        <w:rPr>
          <w:rStyle w:val="a4"/>
          <w:sz w:val="28"/>
          <w:szCs w:val="28"/>
        </w:rPr>
        <w:t>ю</w:t>
      </w:r>
      <w:r w:rsidRPr="003B6B45">
        <w:rPr>
          <w:rStyle w:val="a4"/>
          <w:sz w:val="28"/>
          <w:szCs w:val="28"/>
        </w:rPr>
        <w:t>щимися</w:t>
      </w:r>
      <w:proofErr w:type="gramEnd"/>
      <w:r w:rsidRPr="003B6B45">
        <w:rPr>
          <w:rStyle w:val="a4"/>
          <w:sz w:val="28"/>
          <w:szCs w:val="28"/>
        </w:rPr>
        <w:t xml:space="preserve"> периодических медицинских осмотров</w:t>
      </w:r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center"/>
        <w:rPr>
          <w:sz w:val="28"/>
          <w:szCs w:val="28"/>
        </w:rPr>
      </w:pPr>
      <w:r w:rsidRPr="003B6B45">
        <w:rPr>
          <w:rStyle w:val="a4"/>
          <w:sz w:val="28"/>
          <w:szCs w:val="28"/>
        </w:rPr>
        <w:t>и диспансеризации.</w:t>
      </w:r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both"/>
        <w:rPr>
          <w:sz w:val="28"/>
          <w:szCs w:val="28"/>
        </w:rPr>
      </w:pPr>
      <w:proofErr w:type="gramStart"/>
      <w:r w:rsidRPr="003B6B45">
        <w:rPr>
          <w:sz w:val="28"/>
          <w:szCs w:val="28"/>
        </w:rPr>
        <w:t xml:space="preserve"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</w:t>
      </w:r>
      <w:proofErr w:type="spellStart"/>
      <w:r w:rsidRPr="003B6B45">
        <w:rPr>
          <w:sz w:val="28"/>
          <w:szCs w:val="28"/>
        </w:rPr>
        <w:t>н</w:t>
      </w:r>
      <w:proofErr w:type="spellEnd"/>
      <w:r w:rsidRPr="003B6B45">
        <w:rPr>
          <w:sz w:val="28"/>
          <w:szCs w:val="28"/>
        </w:rPr>
        <w:t xml:space="preserve"> 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 МЗ РФ от</w:t>
      </w:r>
      <w:proofErr w:type="gramEnd"/>
      <w:r w:rsidRPr="003B6B45">
        <w:rPr>
          <w:sz w:val="28"/>
          <w:szCs w:val="28"/>
        </w:rPr>
        <w:t xml:space="preserve"> 21.03.2014 № 125н «Об утверждении национального календаря профилактических прививок и календаря профилактических прививок по эпидемическим показаниям» в </w:t>
      </w:r>
      <w:r w:rsidR="00065C4A">
        <w:rPr>
          <w:sz w:val="28"/>
          <w:szCs w:val="28"/>
        </w:rPr>
        <w:t>техникуме</w:t>
      </w:r>
      <w:r w:rsidRPr="003B6B45">
        <w:rPr>
          <w:sz w:val="28"/>
          <w:szCs w:val="28"/>
        </w:rPr>
        <w:t xml:space="preserve"> установлен порядок и правила прохождения обучающихся медицинских осмотров.</w:t>
      </w:r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center"/>
        <w:rPr>
          <w:sz w:val="28"/>
          <w:szCs w:val="28"/>
        </w:rPr>
      </w:pPr>
      <w:r w:rsidRPr="003B6B45">
        <w:rPr>
          <w:sz w:val="28"/>
          <w:szCs w:val="28"/>
        </w:rPr>
        <w:t> </w:t>
      </w:r>
    </w:p>
    <w:p w:rsidR="00065C4A" w:rsidRDefault="003B6B45" w:rsidP="00065C4A">
      <w:pPr>
        <w:pStyle w:val="a3"/>
        <w:spacing w:before="192" w:beforeAutospacing="0" w:after="0" w:afterAutospacing="0"/>
        <w:ind w:right="96"/>
        <w:jc w:val="center"/>
        <w:rPr>
          <w:rStyle w:val="a4"/>
          <w:sz w:val="28"/>
          <w:szCs w:val="28"/>
        </w:rPr>
      </w:pPr>
      <w:r w:rsidRPr="003B6B45">
        <w:rPr>
          <w:rStyle w:val="a4"/>
          <w:sz w:val="28"/>
          <w:szCs w:val="28"/>
        </w:rPr>
        <w:t>Профилактика и запрещение курения, употребления алкогольных, слабоалкогольных напитков, пива,  наркотических средств и психотропных веществ.</w:t>
      </w:r>
    </w:p>
    <w:p w:rsidR="003B6B45" w:rsidRPr="003B6B45" w:rsidRDefault="00065C4A" w:rsidP="00065C4A">
      <w:pPr>
        <w:pStyle w:val="a3"/>
        <w:spacing w:before="192" w:beforeAutospacing="0" w:after="0" w:afterAutospacing="0"/>
        <w:ind w:right="9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="003B6B45" w:rsidRPr="003B6B45">
        <w:rPr>
          <w:sz w:val="28"/>
          <w:szCs w:val="28"/>
        </w:rPr>
        <w:t xml:space="preserve">уководителями </w:t>
      </w:r>
      <w:r>
        <w:rPr>
          <w:sz w:val="28"/>
          <w:szCs w:val="28"/>
        </w:rPr>
        <w:t xml:space="preserve">групп </w:t>
      </w:r>
      <w:r w:rsidR="003B6B45" w:rsidRPr="003B6B45">
        <w:rPr>
          <w:sz w:val="28"/>
          <w:szCs w:val="28"/>
        </w:rPr>
        <w:t xml:space="preserve">на </w:t>
      </w:r>
      <w:r>
        <w:rPr>
          <w:sz w:val="28"/>
          <w:szCs w:val="28"/>
        </w:rPr>
        <w:t>воспитательных</w:t>
      </w:r>
      <w:r w:rsidR="003B6B45" w:rsidRPr="003B6B45">
        <w:rPr>
          <w:sz w:val="28"/>
          <w:szCs w:val="28"/>
        </w:rPr>
        <w:t xml:space="preserve">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</w:t>
      </w:r>
      <w:r>
        <w:rPr>
          <w:sz w:val="28"/>
          <w:szCs w:val="28"/>
        </w:rPr>
        <w:t>ии по делам несовершеннолетних. П</w:t>
      </w:r>
      <w:r w:rsidR="003B6B45" w:rsidRPr="003B6B45">
        <w:rPr>
          <w:sz w:val="28"/>
          <w:szCs w:val="28"/>
        </w:rPr>
        <w:t xml:space="preserve">сихологами ежегодно проводится диагностика факторов риска приобщения к наркотическим средствам и психотропных веществ </w:t>
      </w:r>
      <w:r>
        <w:rPr>
          <w:sz w:val="28"/>
          <w:szCs w:val="28"/>
        </w:rPr>
        <w:t>об</w:t>
      </w:r>
      <w:r w:rsidR="003B6B45" w:rsidRPr="003B6B45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="003B6B45" w:rsidRPr="003B6B45">
        <w:rPr>
          <w:sz w:val="28"/>
          <w:szCs w:val="28"/>
        </w:rPr>
        <w:t xml:space="preserve">щихся; диагностика выявления склонности к различным формам </w:t>
      </w:r>
      <w:proofErr w:type="spellStart"/>
      <w:r w:rsidR="003B6B45" w:rsidRPr="003B6B45">
        <w:rPr>
          <w:sz w:val="28"/>
          <w:szCs w:val="28"/>
        </w:rPr>
        <w:t>девиантного</w:t>
      </w:r>
      <w:proofErr w:type="spellEnd"/>
      <w:r w:rsidR="003B6B45" w:rsidRPr="003B6B45">
        <w:rPr>
          <w:sz w:val="28"/>
          <w:szCs w:val="28"/>
        </w:rP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 Профилактическая работа по вопросам здорового и безопасного образа жизни осуществляется в </w:t>
      </w:r>
      <w:r>
        <w:rPr>
          <w:sz w:val="28"/>
          <w:szCs w:val="28"/>
        </w:rPr>
        <w:t>сотрудничестве со специалистами.</w:t>
      </w:r>
    </w:p>
    <w:p w:rsidR="003B6B45" w:rsidRPr="003B6B45" w:rsidRDefault="003B6B45" w:rsidP="00065C4A">
      <w:pPr>
        <w:pStyle w:val="a3"/>
        <w:spacing w:before="192" w:beforeAutospacing="0" w:after="0" w:afterAutospacing="0"/>
        <w:ind w:right="96"/>
        <w:rPr>
          <w:sz w:val="28"/>
          <w:szCs w:val="28"/>
        </w:rPr>
      </w:pPr>
      <w:r w:rsidRPr="003B6B45">
        <w:rPr>
          <w:sz w:val="28"/>
          <w:szCs w:val="28"/>
        </w:rPr>
        <w:t>  </w:t>
      </w:r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center"/>
        <w:rPr>
          <w:sz w:val="28"/>
          <w:szCs w:val="28"/>
        </w:rPr>
      </w:pPr>
      <w:r w:rsidRPr="003B6B45">
        <w:rPr>
          <w:rStyle w:val="a4"/>
          <w:sz w:val="28"/>
          <w:szCs w:val="28"/>
        </w:rPr>
        <w:t xml:space="preserve">Система обеспечения безопасности </w:t>
      </w:r>
      <w:proofErr w:type="gramStart"/>
      <w:r w:rsidR="007E4C44">
        <w:rPr>
          <w:rStyle w:val="a4"/>
          <w:sz w:val="28"/>
          <w:szCs w:val="28"/>
        </w:rPr>
        <w:t>об</w:t>
      </w:r>
      <w:r w:rsidRPr="003B6B45">
        <w:rPr>
          <w:rStyle w:val="a4"/>
          <w:sz w:val="28"/>
          <w:szCs w:val="28"/>
        </w:rPr>
        <w:t>уча</w:t>
      </w:r>
      <w:r w:rsidR="007E4C44">
        <w:rPr>
          <w:rStyle w:val="a4"/>
          <w:sz w:val="28"/>
          <w:szCs w:val="28"/>
        </w:rPr>
        <w:t>ю</w:t>
      </w:r>
      <w:r w:rsidRPr="003B6B45">
        <w:rPr>
          <w:rStyle w:val="a4"/>
          <w:sz w:val="28"/>
          <w:szCs w:val="28"/>
        </w:rPr>
        <w:t>щихся</w:t>
      </w:r>
      <w:proofErr w:type="gramEnd"/>
      <w:r w:rsidRPr="003B6B45">
        <w:rPr>
          <w:rStyle w:val="a4"/>
          <w:sz w:val="28"/>
          <w:szCs w:val="28"/>
        </w:rPr>
        <w:t xml:space="preserve"> во время пребывания в </w:t>
      </w:r>
      <w:r w:rsidR="00065C4A">
        <w:rPr>
          <w:rStyle w:val="a4"/>
          <w:sz w:val="28"/>
          <w:szCs w:val="28"/>
        </w:rPr>
        <w:t>техникуме</w:t>
      </w:r>
      <w:r w:rsidRPr="003B6B45">
        <w:rPr>
          <w:rStyle w:val="a4"/>
          <w:sz w:val="28"/>
          <w:szCs w:val="28"/>
        </w:rPr>
        <w:t>.</w:t>
      </w:r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both"/>
        <w:rPr>
          <w:sz w:val="28"/>
          <w:szCs w:val="28"/>
        </w:rPr>
      </w:pPr>
      <w:r w:rsidRPr="003B6B45">
        <w:rPr>
          <w:sz w:val="28"/>
          <w:szCs w:val="28"/>
        </w:rPr>
        <w:t xml:space="preserve">Формируется и достигается комплексная безопасность </w:t>
      </w:r>
      <w:r w:rsidR="00065C4A">
        <w:rPr>
          <w:sz w:val="28"/>
          <w:szCs w:val="28"/>
        </w:rPr>
        <w:t>техникума</w:t>
      </w:r>
      <w:r w:rsidRPr="003B6B45">
        <w:rPr>
          <w:sz w:val="28"/>
          <w:szCs w:val="28"/>
        </w:rPr>
        <w:t xml:space="preserve"> в процессе реализаций следующих направлений:</w:t>
      </w:r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both"/>
        <w:rPr>
          <w:sz w:val="28"/>
          <w:szCs w:val="28"/>
        </w:rPr>
      </w:pPr>
      <w:r w:rsidRPr="003B6B45">
        <w:rPr>
          <w:sz w:val="28"/>
          <w:szCs w:val="28"/>
        </w:rPr>
        <w:t> • работа по организации и управлению безопасным образовательным пространством (письмо Федерального агентства по образованию Министерства образования и науки Российской Федерации от 19 марта 2007' г. № 17—1/45 «О введении в штатное расписание образовательных учреждений должности заместителя руководителя по безопасности»);</w:t>
      </w:r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both"/>
        <w:rPr>
          <w:sz w:val="28"/>
          <w:szCs w:val="28"/>
        </w:rPr>
      </w:pPr>
      <w:r w:rsidRPr="003B6B45">
        <w:rPr>
          <w:sz w:val="28"/>
          <w:szCs w:val="28"/>
        </w:rPr>
        <w:t xml:space="preserve"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(в ред. от 28.06.2014); приказ </w:t>
      </w:r>
      <w:proofErr w:type="spellStart"/>
      <w:r w:rsidRPr="003B6B45">
        <w:rPr>
          <w:sz w:val="28"/>
          <w:szCs w:val="28"/>
        </w:rPr>
        <w:t>Минобрнауки</w:t>
      </w:r>
      <w:proofErr w:type="spellEnd"/>
      <w:r w:rsidRPr="003B6B45">
        <w:rPr>
          <w:sz w:val="28"/>
          <w:szCs w:val="28"/>
        </w:rPr>
        <w:t xml:space="preserve"> России от 4 июня 2008 г. № 170 «О комплексе мер по противодействию терроризму в сфере образования и науки» (в ред. </w:t>
      </w:r>
      <w:proofErr w:type="gramStart"/>
      <w:r w:rsidRPr="003B6B45">
        <w:rPr>
          <w:sz w:val="28"/>
          <w:szCs w:val="28"/>
        </w:rPr>
        <w:t>от</w:t>
      </w:r>
      <w:proofErr w:type="gramEnd"/>
      <w:r w:rsidRPr="003B6B45">
        <w:rPr>
          <w:sz w:val="28"/>
          <w:szCs w:val="28"/>
        </w:rPr>
        <w:t xml:space="preserve">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both"/>
        <w:rPr>
          <w:sz w:val="28"/>
          <w:szCs w:val="28"/>
        </w:rPr>
      </w:pPr>
      <w:r w:rsidRPr="003B6B45">
        <w:rPr>
          <w:sz w:val="28"/>
          <w:szCs w:val="28"/>
        </w:rPr>
        <w:t xml:space="preserve">• работа по обеспечению охраны образовательного учреждения (Постановление Правительства РФ от 14 августа 1992 </w:t>
      </w:r>
      <w:proofErr w:type="spellStart"/>
      <w:r w:rsidRPr="003B6B45">
        <w:rPr>
          <w:sz w:val="28"/>
          <w:szCs w:val="28"/>
        </w:rPr>
        <w:t>г.№</w:t>
      </w:r>
      <w:proofErr w:type="spellEnd"/>
      <w:r w:rsidRPr="003B6B45">
        <w:rPr>
          <w:sz w:val="28"/>
          <w:szCs w:val="28"/>
        </w:rPr>
        <w:t xml:space="preserve"> 587 «Вопросы частной детективной и охранной деятельности»; Постановление Правительства Российской Федерации от 14 августа 1992 г. № 589 «Об утверждении Положения о вневедомственной охране при органах внутренних дел Российской Федерации»);</w:t>
      </w:r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both"/>
        <w:rPr>
          <w:sz w:val="28"/>
          <w:szCs w:val="28"/>
        </w:rPr>
      </w:pPr>
      <w:r w:rsidRPr="003B6B45">
        <w:rPr>
          <w:sz w:val="28"/>
          <w:szCs w:val="28"/>
        </w:rPr>
        <w:t xml:space="preserve">• Информационная безопасность (письмо </w:t>
      </w:r>
      <w:proofErr w:type="spellStart"/>
      <w:r w:rsidRPr="003B6B45">
        <w:rPr>
          <w:sz w:val="28"/>
          <w:szCs w:val="28"/>
        </w:rPr>
        <w:t>Минздравсоцразвития</w:t>
      </w:r>
      <w:proofErr w:type="spellEnd"/>
      <w:r w:rsidRPr="003B6B45">
        <w:rPr>
          <w:sz w:val="28"/>
          <w:szCs w:val="28"/>
        </w:rPr>
        <w:t xml:space="preserve">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both"/>
        <w:rPr>
          <w:sz w:val="28"/>
          <w:szCs w:val="28"/>
        </w:rPr>
      </w:pPr>
      <w:r w:rsidRPr="003B6B45">
        <w:rPr>
          <w:sz w:val="28"/>
          <w:szCs w:val="28"/>
        </w:rPr>
        <w:lastRenderedPageBreak/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both"/>
        <w:rPr>
          <w:sz w:val="28"/>
          <w:szCs w:val="28"/>
        </w:rPr>
      </w:pPr>
      <w:proofErr w:type="gramStart"/>
      <w:r w:rsidRPr="003B6B45">
        <w:rPr>
          <w:sz w:val="28"/>
          <w:szCs w:val="28"/>
        </w:rPr>
        <w:t xml:space="preserve">• </w:t>
      </w:r>
      <w:proofErr w:type="spellStart"/>
      <w:r w:rsidRPr="003B6B45">
        <w:rPr>
          <w:sz w:val="28"/>
          <w:szCs w:val="28"/>
        </w:rPr>
        <w:t>Электробезопасность</w:t>
      </w:r>
      <w:proofErr w:type="spellEnd"/>
      <w:r w:rsidRPr="003B6B45">
        <w:rPr>
          <w:sz w:val="28"/>
          <w:szCs w:val="28"/>
        </w:rPr>
        <w:t xml:space="preserve"> (Правила устройства электроустановок (ПУЭ) и Правила технической эксплуатации электроустановок потребителей (ПТЭЭП).</w:t>
      </w:r>
      <w:proofErr w:type="gramEnd"/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center"/>
        <w:rPr>
          <w:sz w:val="28"/>
          <w:szCs w:val="28"/>
        </w:rPr>
      </w:pPr>
      <w:r w:rsidRPr="003B6B45">
        <w:rPr>
          <w:sz w:val="28"/>
          <w:szCs w:val="28"/>
        </w:rPr>
        <w:t> </w:t>
      </w:r>
    </w:p>
    <w:p w:rsidR="003B6B45" w:rsidRPr="003B6B45" w:rsidRDefault="003B6B45" w:rsidP="00065C4A">
      <w:pPr>
        <w:pStyle w:val="a3"/>
        <w:spacing w:before="192" w:beforeAutospacing="0" w:after="0" w:afterAutospacing="0"/>
        <w:ind w:right="96"/>
        <w:jc w:val="center"/>
        <w:rPr>
          <w:sz w:val="28"/>
          <w:szCs w:val="28"/>
        </w:rPr>
      </w:pPr>
      <w:r w:rsidRPr="003B6B45">
        <w:rPr>
          <w:rStyle w:val="a4"/>
          <w:sz w:val="28"/>
          <w:szCs w:val="28"/>
        </w:rPr>
        <w:t xml:space="preserve">Профилактика несчастных случаев с </w:t>
      </w:r>
      <w:proofErr w:type="gramStart"/>
      <w:r w:rsidR="007E4C44">
        <w:rPr>
          <w:rStyle w:val="a4"/>
          <w:sz w:val="28"/>
          <w:szCs w:val="28"/>
        </w:rPr>
        <w:t>об</w:t>
      </w:r>
      <w:r w:rsidRPr="003B6B45">
        <w:rPr>
          <w:rStyle w:val="a4"/>
          <w:sz w:val="28"/>
          <w:szCs w:val="28"/>
        </w:rPr>
        <w:t>уча</w:t>
      </w:r>
      <w:r w:rsidR="007E4C44">
        <w:rPr>
          <w:rStyle w:val="a4"/>
          <w:sz w:val="28"/>
          <w:szCs w:val="28"/>
        </w:rPr>
        <w:t>ю</w:t>
      </w:r>
      <w:r w:rsidRPr="003B6B45">
        <w:rPr>
          <w:rStyle w:val="a4"/>
          <w:sz w:val="28"/>
          <w:szCs w:val="28"/>
        </w:rPr>
        <w:t>щимися</w:t>
      </w:r>
      <w:proofErr w:type="gramEnd"/>
      <w:r w:rsidRPr="003B6B45">
        <w:rPr>
          <w:rStyle w:val="a4"/>
          <w:sz w:val="28"/>
          <w:szCs w:val="28"/>
        </w:rPr>
        <w:t xml:space="preserve"> во время пребывания в </w:t>
      </w:r>
      <w:r w:rsidR="00065C4A">
        <w:rPr>
          <w:rStyle w:val="a4"/>
          <w:sz w:val="28"/>
          <w:szCs w:val="28"/>
        </w:rPr>
        <w:t>техникуме</w:t>
      </w:r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both"/>
        <w:rPr>
          <w:sz w:val="28"/>
          <w:szCs w:val="28"/>
        </w:rPr>
      </w:pPr>
      <w:r w:rsidRPr="003B6B45">
        <w:rPr>
          <w:sz w:val="28"/>
          <w:szCs w:val="28"/>
        </w:rPr>
        <w:t xml:space="preserve">Профилактика несчастных случаев с </w:t>
      </w:r>
      <w:proofErr w:type="spellStart"/>
      <w:r w:rsidR="007E4C44">
        <w:rPr>
          <w:sz w:val="28"/>
          <w:szCs w:val="28"/>
        </w:rPr>
        <w:t>об</w:t>
      </w:r>
      <w:r w:rsidRPr="003B6B45">
        <w:rPr>
          <w:sz w:val="28"/>
          <w:szCs w:val="28"/>
        </w:rPr>
        <w:t>учащимися</w:t>
      </w:r>
      <w:proofErr w:type="spellEnd"/>
      <w:r w:rsidRPr="003B6B45">
        <w:rPr>
          <w:sz w:val="28"/>
          <w:szCs w:val="28"/>
        </w:rPr>
        <w:t xml:space="preserve"> во время пребывания в </w:t>
      </w:r>
      <w:r w:rsidR="00065C4A">
        <w:rPr>
          <w:sz w:val="28"/>
          <w:szCs w:val="28"/>
        </w:rPr>
        <w:t>техникуме</w:t>
      </w:r>
      <w:r w:rsidRPr="003B6B45">
        <w:rPr>
          <w:sz w:val="28"/>
          <w:szCs w:val="28"/>
        </w:rPr>
        <w:t xml:space="preserve">, проводится через реализацию Плана мероприятий по профилактике несчастных случаев с </w:t>
      </w:r>
      <w:proofErr w:type="gramStart"/>
      <w:r w:rsidRPr="003B6B45">
        <w:rPr>
          <w:sz w:val="28"/>
          <w:szCs w:val="28"/>
        </w:rPr>
        <w:t>обучающимися</w:t>
      </w:r>
      <w:proofErr w:type="gramEnd"/>
      <w:r w:rsidRPr="003B6B45">
        <w:rPr>
          <w:sz w:val="28"/>
          <w:szCs w:val="28"/>
        </w:rPr>
        <w:t xml:space="preserve"> во </w:t>
      </w:r>
      <w:r w:rsidR="00065C4A">
        <w:rPr>
          <w:sz w:val="28"/>
          <w:szCs w:val="28"/>
        </w:rPr>
        <w:t>время пребывания в организации.</w:t>
      </w:r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both"/>
        <w:rPr>
          <w:sz w:val="28"/>
          <w:szCs w:val="28"/>
        </w:rPr>
      </w:pPr>
      <w:r w:rsidRPr="003B6B45">
        <w:rPr>
          <w:sz w:val="28"/>
          <w:szCs w:val="28"/>
        </w:rPr>
        <w:t xml:space="preserve">Расследование и учёт несчастных случаев </w:t>
      </w:r>
      <w:proofErr w:type="gramStart"/>
      <w:r w:rsidRPr="003B6B45">
        <w:rPr>
          <w:sz w:val="28"/>
          <w:szCs w:val="28"/>
        </w:rPr>
        <w:t>с</w:t>
      </w:r>
      <w:proofErr w:type="gramEnd"/>
      <w:r w:rsidRPr="003B6B45">
        <w:rPr>
          <w:sz w:val="28"/>
          <w:szCs w:val="28"/>
        </w:rPr>
        <w:t xml:space="preserve"> </w:t>
      </w:r>
      <w:proofErr w:type="gramStart"/>
      <w:r w:rsidR="007E4C44">
        <w:rPr>
          <w:sz w:val="28"/>
          <w:szCs w:val="28"/>
        </w:rPr>
        <w:t>об</w:t>
      </w:r>
      <w:r w:rsidRPr="003B6B45">
        <w:rPr>
          <w:sz w:val="28"/>
          <w:szCs w:val="28"/>
        </w:rPr>
        <w:t>уча</w:t>
      </w:r>
      <w:r w:rsidR="007E4C44">
        <w:rPr>
          <w:sz w:val="28"/>
          <w:szCs w:val="28"/>
        </w:rPr>
        <w:t>ю</w:t>
      </w:r>
      <w:r w:rsidRPr="003B6B45">
        <w:rPr>
          <w:sz w:val="28"/>
          <w:szCs w:val="28"/>
        </w:rPr>
        <w:t>щимися</w:t>
      </w:r>
      <w:proofErr w:type="gramEnd"/>
      <w:r w:rsidRPr="003B6B45">
        <w:rPr>
          <w:sz w:val="28"/>
          <w:szCs w:val="28"/>
        </w:rPr>
        <w:t xml:space="preserve"> во время пребывания в ОУ, в порядке, установленном федеральным органом исполнительной власти. </w:t>
      </w:r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center"/>
        <w:rPr>
          <w:sz w:val="28"/>
          <w:szCs w:val="28"/>
        </w:rPr>
      </w:pPr>
      <w:r w:rsidRPr="003B6B45">
        <w:rPr>
          <w:sz w:val="28"/>
          <w:szCs w:val="28"/>
        </w:rPr>
        <w:t> </w:t>
      </w:r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center"/>
        <w:rPr>
          <w:sz w:val="28"/>
          <w:szCs w:val="28"/>
        </w:rPr>
      </w:pPr>
      <w:r w:rsidRPr="003B6B45">
        <w:rPr>
          <w:rStyle w:val="a4"/>
          <w:sz w:val="28"/>
          <w:szCs w:val="28"/>
        </w:rPr>
        <w:t>Проведение санитарно-противоэпидемических и профилактических мероприятий</w:t>
      </w:r>
    </w:p>
    <w:p w:rsidR="003B6B45" w:rsidRPr="003B6B45" w:rsidRDefault="003B6B45" w:rsidP="003B6B45">
      <w:pPr>
        <w:pStyle w:val="a3"/>
        <w:spacing w:before="192" w:beforeAutospacing="0" w:after="0" w:afterAutospacing="0"/>
        <w:ind w:right="96"/>
        <w:jc w:val="both"/>
        <w:rPr>
          <w:sz w:val="28"/>
          <w:szCs w:val="28"/>
        </w:rPr>
      </w:pPr>
      <w:r w:rsidRPr="003B6B45">
        <w:rPr>
          <w:sz w:val="28"/>
          <w:szCs w:val="28"/>
        </w:rPr>
        <w:t>Санитарно-противоэпидемические и профилактические мероприятия проводятся согласно требованиям Федерального закона от 30 марта 1999 года № 52-ФЗ «О санитарно-эпидемиологическом благополучии населения».</w:t>
      </w:r>
    </w:p>
    <w:p w:rsidR="00CD0A8D" w:rsidRPr="003B6B45" w:rsidRDefault="00CD0A8D">
      <w:pPr>
        <w:rPr>
          <w:rFonts w:ascii="Times New Roman" w:hAnsi="Times New Roman" w:cs="Times New Roman"/>
          <w:sz w:val="28"/>
          <w:szCs w:val="28"/>
        </w:rPr>
      </w:pPr>
    </w:p>
    <w:sectPr w:rsidR="00CD0A8D" w:rsidRPr="003B6B45" w:rsidSect="00CD0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B45"/>
    <w:rsid w:val="00025DF2"/>
    <w:rsid w:val="000629C3"/>
    <w:rsid w:val="00065C4A"/>
    <w:rsid w:val="003B6B45"/>
    <w:rsid w:val="00496FB8"/>
    <w:rsid w:val="00553A24"/>
    <w:rsid w:val="007E4C44"/>
    <w:rsid w:val="009E06BF"/>
    <w:rsid w:val="00B044CD"/>
    <w:rsid w:val="00C458DD"/>
    <w:rsid w:val="00CD0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A8D"/>
  </w:style>
  <w:style w:type="paragraph" w:styleId="4">
    <w:name w:val="heading 4"/>
    <w:basedOn w:val="a"/>
    <w:link w:val="40"/>
    <w:uiPriority w:val="9"/>
    <w:qFormat/>
    <w:rsid w:val="00C458D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6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6B45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C458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C45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458DD"/>
    <w:rPr>
      <w:color w:val="0000FF"/>
      <w:u w:val="single"/>
    </w:rPr>
  </w:style>
  <w:style w:type="paragraph" w:customStyle="1" w:styleId="s52">
    <w:name w:val="s_52"/>
    <w:basedOn w:val="a"/>
    <w:rsid w:val="00C45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3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8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5</Pages>
  <Words>1482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2019-02-16T05:13:00Z</dcterms:created>
  <dcterms:modified xsi:type="dcterms:W3CDTF">2019-02-17T07:13:00Z</dcterms:modified>
</cp:coreProperties>
</file>